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094E" w14:textId="74B510F7" w:rsidR="00E37152" w:rsidRDefault="00E37152" w:rsidP="00E3715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C4C4C"/>
        </w:rPr>
      </w:pPr>
      <w:r>
        <w:rPr>
          <w:rFonts w:hint="eastAsia"/>
          <w:color w:val="4C4C4C"/>
          <w:sz w:val="21"/>
          <w:szCs w:val="21"/>
          <w:shd w:val="clear" w:color="auto" w:fill="FFFFFF"/>
        </w:rPr>
        <w:t>附件</w:t>
      </w:r>
      <w:r w:rsidR="00A95148">
        <w:rPr>
          <w:rFonts w:hint="eastAsia"/>
          <w:color w:val="4C4C4C"/>
          <w:sz w:val="21"/>
          <w:szCs w:val="21"/>
          <w:shd w:val="clear" w:color="auto" w:fill="FFFFFF"/>
        </w:rPr>
        <w:t>：</w:t>
      </w:r>
      <w:bookmarkStart w:id="0" w:name="_GoBack"/>
      <w:bookmarkEnd w:id="0"/>
    </w:p>
    <w:p w14:paraId="138CE415" w14:textId="77777777" w:rsidR="00E37152" w:rsidRDefault="00E37152" w:rsidP="00E3715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4C4C4C"/>
        </w:rPr>
      </w:pPr>
      <w:r>
        <w:rPr>
          <w:rFonts w:ascii="黑体" w:eastAsia="黑体" w:hAnsi="黑体" w:hint="eastAsia"/>
          <w:color w:val="4C4C4C"/>
          <w:sz w:val="29"/>
          <w:szCs w:val="29"/>
        </w:rPr>
        <w:t>公共卫生学院班级争创“考试零违纪”承诺书</w:t>
      </w:r>
    </w:p>
    <w:p w14:paraId="1F16BEF1" w14:textId="77777777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hint="eastAsia"/>
          <w:color w:val="4C4C4C"/>
        </w:rPr>
        <w:t>考试是对每一名学生学习情况的综合检测，不仅是一场文化知识的考试，更是一场道德品质的检测。诚信是中华民族的传统美德，是每个人的立身之本，用实际行动维护考试的公平、公正，是我们每一位学生的义务。我们应该用诚信的考试构筑城实的人生。“诚实为人、诚信考试”，努力营造公平公正的考试环境，争创“考试零违纪”班级。</w:t>
      </w:r>
    </w:p>
    <w:p w14:paraId="46A7D7B3" w14:textId="77777777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hint="eastAsia"/>
          <w:color w:val="4C4C4C"/>
        </w:rPr>
        <w:t>在本学期期末考试即将来临之际，本班全体同学郑重做出以下承诺：</w:t>
      </w:r>
    </w:p>
    <w:p w14:paraId="300AD80D" w14:textId="75D468AA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hint="eastAsia"/>
          <w:color w:val="4C4C4C"/>
        </w:rPr>
        <w:t>一、全体同学认真复习，积极备考，严肃考纪，用实际行动争做文明大学生。</w:t>
      </w:r>
    </w:p>
    <w:p w14:paraId="2B0F4563" w14:textId="77777777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hint="eastAsia"/>
          <w:color w:val="4C4C4C"/>
        </w:rPr>
        <w:t>二、已阅读并且透彻的理解了《学生手册》中《杭州师范大学考场规则》、《杭州师范大学学生违纪处分规定》，保证在考试中自觉遵守，保证按规定的程序和要求参加考试，如有违反，自愿按有关条款接受处理。</w:t>
      </w:r>
    </w:p>
    <w:p w14:paraId="03E5B891" w14:textId="77777777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hint="eastAsia"/>
          <w:color w:val="4C4C4C"/>
        </w:rPr>
        <w:t>三、同学直接相互督促，相互提醒，制止作弊，共同营造良好考风考纪。</w:t>
      </w:r>
    </w:p>
    <w:p w14:paraId="1EE63EBC" w14:textId="77777777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hint="eastAsia"/>
          <w:color w:val="4C4C4C"/>
        </w:rPr>
        <w:t>四、本班所有学生坚决服从考场工作人员和监考教师管理，尊重监考教师，严格遵循考场规则，自觉遵守考场纪律，诚实应考，</w:t>
      </w:r>
      <w:proofErr w:type="gramStart"/>
      <w:r>
        <w:rPr>
          <w:rFonts w:hint="eastAsia"/>
          <w:color w:val="4C4C4C"/>
        </w:rPr>
        <w:t>不</w:t>
      </w:r>
      <w:proofErr w:type="gramEnd"/>
      <w:r>
        <w:rPr>
          <w:rFonts w:hint="eastAsia"/>
          <w:color w:val="4C4C4C"/>
        </w:rPr>
        <w:t>违规，不作弊，以真实成绩检验本学期各项学习成果。</w:t>
      </w:r>
    </w:p>
    <w:p w14:paraId="020184A6" w14:textId="32740636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C4C4C"/>
        </w:rPr>
      </w:pPr>
      <w:r>
        <w:rPr>
          <w:rStyle w:val="a8"/>
          <w:rFonts w:hint="eastAsia"/>
          <w:color w:val="4C4C4C"/>
        </w:rPr>
        <w:t>承诺班级：                               承诺时间：</w:t>
      </w:r>
    </w:p>
    <w:p w14:paraId="0F4A7953" w14:textId="00AA9C2B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C4C4C"/>
        </w:rPr>
      </w:pPr>
      <w:r>
        <w:rPr>
          <w:rStyle w:val="a8"/>
          <w:rFonts w:hint="eastAsia"/>
          <w:color w:val="4C4C4C"/>
        </w:rPr>
        <w:t>班长签名：                              班主任签名：</w:t>
      </w:r>
    </w:p>
    <w:p w14:paraId="371D0E4B" w14:textId="77777777" w:rsidR="00E37152" w:rsidRDefault="00E37152" w:rsidP="00E37152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C4C4C"/>
        </w:rPr>
      </w:pPr>
      <w:r>
        <w:rPr>
          <w:rStyle w:val="a8"/>
          <w:rFonts w:hint="eastAsia"/>
          <w:color w:val="4C4C4C"/>
        </w:rPr>
        <w:t>班级同学签名：</w:t>
      </w:r>
    </w:p>
    <w:p w14:paraId="70BA1302" w14:textId="77777777" w:rsidR="00E37152" w:rsidRPr="003C2DFA" w:rsidRDefault="00E37152" w:rsidP="00E37152"/>
    <w:p w14:paraId="6916094E" w14:textId="77777777" w:rsidR="00200960" w:rsidRDefault="00200960"/>
    <w:sectPr w:rsidR="0020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DC89C" w14:textId="77777777" w:rsidR="00555C34" w:rsidRDefault="00555C34" w:rsidP="00E37152">
      <w:r>
        <w:separator/>
      </w:r>
    </w:p>
  </w:endnote>
  <w:endnote w:type="continuationSeparator" w:id="0">
    <w:p w14:paraId="18EC3104" w14:textId="77777777" w:rsidR="00555C34" w:rsidRDefault="00555C34" w:rsidP="00E3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85AD" w14:textId="77777777" w:rsidR="00555C34" w:rsidRDefault="00555C34" w:rsidP="00E37152">
      <w:r>
        <w:separator/>
      </w:r>
    </w:p>
  </w:footnote>
  <w:footnote w:type="continuationSeparator" w:id="0">
    <w:p w14:paraId="7A162C0D" w14:textId="77777777" w:rsidR="00555C34" w:rsidRDefault="00555C34" w:rsidP="00E3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3"/>
    <w:rsid w:val="001D7AF9"/>
    <w:rsid w:val="00200960"/>
    <w:rsid w:val="00555C34"/>
    <w:rsid w:val="006F1973"/>
    <w:rsid w:val="00A95148"/>
    <w:rsid w:val="00E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23AC"/>
  <w15:chartTrackingRefBased/>
  <w15:docId w15:val="{1FBCB459-C700-44E2-AC8A-151C242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1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15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371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37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2021-12-30T02:36:00Z</dcterms:created>
  <dcterms:modified xsi:type="dcterms:W3CDTF">2021-12-30T02:36:00Z</dcterms:modified>
</cp:coreProperties>
</file>